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МИНИСТЕРСТВО ОБРАЗОВАНИЯ ТУЛЬСКОЙ ОБЛАСТИ</w:t>
      </w: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ГОСУДАРСТВЕННОЕ ПРОФЕССИОНАЛЬНОЕ ОБРАЗОВАТЕЛЬНОЕ УЧРЕЖДЕНИЕ ТУЛЬСКОЙ ОБЛАСТИ</w:t>
      </w:r>
    </w:p>
    <w:p w:rsid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«ТУЛЬСКИЙ КОЛЛЕДЖ ПРОФЕССИОНАЛЬНЫХ ТЕХНОЛОГИЙ И СЕРВИСА»</w:t>
      </w:r>
    </w:p>
    <w:p w:rsidR="003E4635" w:rsidRPr="00CB44C6" w:rsidRDefault="003E4635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tbl>
      <w:tblPr>
        <w:tblW w:w="0" w:type="auto"/>
        <w:tblInd w:w="-55" w:type="dxa"/>
        <w:tblLayout w:type="fixed"/>
        <w:tblLook w:val="0000"/>
      </w:tblPr>
      <w:tblGrid>
        <w:gridCol w:w="4785"/>
        <w:gridCol w:w="4896"/>
      </w:tblGrid>
      <w:tr w:rsidR="00CB44C6" w:rsidRPr="00CB44C6" w:rsidTr="00B35B72">
        <w:tc>
          <w:tcPr>
            <w:tcW w:w="47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Рассмотрено и одобрено 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На заседании ПЦК ФЭиСД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Протокол № ___ от ________________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Председатель______Алехина Е.С.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48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УТВЕРЖДАЮ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Зам.директора по УОП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___________Федотова И.А.</w:t>
            </w:r>
          </w:p>
          <w:p w:rsidR="00CB44C6" w:rsidRPr="00CB44C6" w:rsidRDefault="00CB44C6" w:rsidP="00CB44C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en-US"/>
              </w:rPr>
              <w:t>«     »</w:t>
            </w:r>
            <w:r w:rsidR="00962B13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 ________ 2021 </w:t>
            </w:r>
            <w:r w:rsidRPr="00CB44C6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г.</w:t>
            </w:r>
          </w:p>
        </w:tc>
      </w:tr>
    </w:tbl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B44C6" w:rsidRPr="00CB44C6" w:rsidRDefault="0029585B" w:rsidP="00402FB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>Вопросы</w:t>
      </w:r>
      <w:r w:rsidR="00CB44C6"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к </w:t>
      </w:r>
      <w:r w:rsidR="0020266B">
        <w:rPr>
          <w:rFonts w:ascii="Times New Roman" w:eastAsia="Calibri" w:hAnsi="Times New Roman" w:cs="Times New Roman"/>
          <w:kern w:val="1"/>
          <w:sz w:val="28"/>
          <w:szCs w:val="28"/>
        </w:rPr>
        <w:t>дифференцированному зачету</w:t>
      </w:r>
    </w:p>
    <w:p w:rsidR="003E4635" w:rsidRDefault="00CB44C6" w:rsidP="00402FB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по </w:t>
      </w:r>
      <w:r w:rsidRPr="00CB44C6">
        <w:rPr>
          <w:rFonts w:ascii="Times New Roman" w:eastAsia="Andale Sans UI" w:hAnsi="Times New Roman" w:cs="Times New Roman"/>
          <w:kern w:val="1"/>
          <w:sz w:val="28"/>
          <w:szCs w:val="28"/>
        </w:rPr>
        <w:t>дисциплин</w:t>
      </w:r>
      <w:r w:rsidR="003E4635">
        <w:rPr>
          <w:rFonts w:ascii="Times New Roman" w:eastAsia="Andale Sans UI" w:hAnsi="Times New Roman" w:cs="Times New Roman"/>
          <w:kern w:val="1"/>
          <w:sz w:val="28"/>
          <w:szCs w:val="28"/>
        </w:rPr>
        <w:t>е</w:t>
      </w:r>
      <w:r w:rsidRPr="00CB44C6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«</w:t>
      </w:r>
      <w:r w:rsidR="003E4635"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>МДК 0</w:t>
      </w:r>
      <w:r w:rsidR="0020266B"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3E4635"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>.0</w:t>
      </w:r>
      <w:r w:rsidR="0020266B"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="003E4635"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Технология выполнения типовых парикмахерских услуг</w:t>
      </w:r>
      <w:r w:rsidR="003E4635">
        <w:rPr>
          <w:rFonts w:ascii="Times New Roman" w:eastAsia="Andale Sans UI" w:hAnsi="Times New Roman" w:cs="Times New Roman"/>
          <w:kern w:val="1"/>
          <w:sz w:val="28"/>
          <w:szCs w:val="28"/>
        </w:rPr>
        <w:t>»</w:t>
      </w:r>
      <w:r w:rsidR="003E4635" w:rsidRPr="003E463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для студентов </w:t>
      </w:r>
      <w:r w:rsidR="00B93178">
        <w:rPr>
          <w:rFonts w:ascii="Times New Roman" w:eastAsia="Andale Sans UI" w:hAnsi="Times New Roman" w:cs="Times New Roman"/>
          <w:kern w:val="1"/>
          <w:sz w:val="28"/>
          <w:szCs w:val="28"/>
          <w:lang w:val="en-US"/>
        </w:rPr>
        <w:t>II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курса специальности</w:t>
      </w:r>
    </w:p>
    <w:p w:rsidR="00CB44C6" w:rsidRPr="00CB44C6" w:rsidRDefault="00CB44C6" w:rsidP="00402FB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43.02.1</w:t>
      </w:r>
      <w:r w:rsidR="0020266B">
        <w:rPr>
          <w:rFonts w:ascii="Times New Roman" w:eastAsia="Calibri" w:hAnsi="Times New Roman" w:cs="Times New Roman"/>
          <w:kern w:val="1"/>
          <w:sz w:val="28"/>
          <w:szCs w:val="28"/>
        </w:rPr>
        <w:t>7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 xml:space="preserve">«Технология </w:t>
      </w:r>
      <w:r w:rsidR="0020266B">
        <w:rPr>
          <w:rFonts w:ascii="Times New Roman" w:eastAsia="Calibri" w:hAnsi="Times New Roman" w:cs="Times New Roman"/>
          <w:kern w:val="1"/>
          <w:sz w:val="28"/>
          <w:szCs w:val="28"/>
        </w:rPr>
        <w:t>индустрии красоты (Профиль парикмахерское искусство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»</w:t>
      </w:r>
      <w:r w:rsidR="00962B13">
        <w:rPr>
          <w:rFonts w:ascii="Times New Roman" w:eastAsia="Calibri" w:hAnsi="Times New Roman" w:cs="Times New Roman"/>
          <w:kern w:val="1"/>
          <w:sz w:val="28"/>
          <w:szCs w:val="28"/>
        </w:rPr>
        <w:t>.</w:t>
      </w: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suppressAutoHyphens/>
        <w:spacing w:after="0" w:line="240" w:lineRule="auto"/>
        <w:jc w:val="center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Преподаватель:________</w:t>
      </w:r>
      <w:r w:rsidR="00402FB3">
        <w:rPr>
          <w:rFonts w:ascii="Times New Roman" w:eastAsia="Calibri" w:hAnsi="Times New Roman" w:cs="Times New Roman"/>
          <w:kern w:val="1"/>
          <w:sz w:val="28"/>
          <w:szCs w:val="28"/>
        </w:rPr>
        <w:t xml:space="preserve">_______________________ </w:t>
      </w:r>
      <w:r w:rsidRPr="00CB44C6">
        <w:rPr>
          <w:rFonts w:ascii="Times New Roman" w:eastAsia="Calibri" w:hAnsi="Times New Roman" w:cs="Times New Roman"/>
          <w:kern w:val="1"/>
          <w:sz w:val="28"/>
          <w:szCs w:val="28"/>
        </w:rPr>
        <w:t>Колесникова А.С.</w:t>
      </w:r>
    </w:p>
    <w:p w:rsidR="00CB44C6" w:rsidRP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CB44C6" w:rsidRP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CB44C6" w:rsidRDefault="00CB44C6" w:rsidP="00CB44C6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3E4635" w:rsidRDefault="003E4635" w:rsidP="0020266B">
      <w:pPr>
        <w:widowControl w:val="0"/>
        <w:tabs>
          <w:tab w:val="left" w:pos="720"/>
        </w:tabs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kern w:val="1"/>
          <w:sz w:val="28"/>
          <w:szCs w:val="28"/>
        </w:rPr>
      </w:pPr>
    </w:p>
    <w:p w:rsidR="003E4635" w:rsidRDefault="00CB44C6" w:rsidP="003E4635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kern w:val="1"/>
          <w:sz w:val="28"/>
          <w:szCs w:val="28"/>
        </w:rPr>
      </w:pPr>
      <w:r w:rsidRPr="00CB44C6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>Тула, 20</w:t>
      </w:r>
      <w:r w:rsidR="0020266B">
        <w:rPr>
          <w:rFonts w:ascii="Times New Roman CYR" w:eastAsia="Times New Roman CYR" w:hAnsi="Times New Roman CYR" w:cs="Times New Roman CYR"/>
          <w:kern w:val="1"/>
          <w:sz w:val="28"/>
          <w:szCs w:val="28"/>
        </w:rPr>
        <w:t>__</w:t>
      </w:r>
      <w:r w:rsidRPr="00CB44C6">
        <w:rPr>
          <w:rFonts w:ascii="Times New Roman" w:eastAsia="Times New Roman CYR" w:hAnsi="Times New Roman" w:cs="Times New Roman"/>
          <w:kern w:val="1"/>
          <w:sz w:val="28"/>
          <w:szCs w:val="28"/>
        </w:rPr>
        <w:t>г</w:t>
      </w:r>
      <w:r w:rsidR="00402FB3">
        <w:rPr>
          <w:rFonts w:ascii="Times New Roman" w:eastAsia="Times New Roman CYR" w:hAnsi="Times New Roman" w:cs="Times New Roman"/>
          <w:kern w:val="1"/>
          <w:sz w:val="28"/>
          <w:szCs w:val="28"/>
        </w:rPr>
        <w:t>.</w:t>
      </w:r>
    </w:p>
    <w:p w:rsidR="00D6593E" w:rsidRPr="00D6593E" w:rsidRDefault="00D6593E" w:rsidP="00D6593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</w:rPr>
      </w:pPr>
      <w:r w:rsidRPr="00D6593E">
        <w:rPr>
          <w:rFonts w:ascii="Times New Roman" w:eastAsia="Calibri" w:hAnsi="Times New Roman" w:cs="Times New Roman"/>
          <w:b/>
          <w:kern w:val="1"/>
          <w:sz w:val="28"/>
          <w:szCs w:val="28"/>
        </w:rPr>
        <w:lastRenderedPageBreak/>
        <w:t>Вопросы к дифференцированному зачету</w:t>
      </w:r>
    </w:p>
    <w:p w:rsidR="00D6593E" w:rsidRPr="003E4635" w:rsidRDefault="00D6593E" w:rsidP="003E4635">
      <w:pPr>
        <w:widowControl w:val="0"/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kern w:val="1"/>
          <w:sz w:val="28"/>
          <w:szCs w:val="28"/>
        </w:rPr>
      </w:pPr>
    </w:p>
    <w:p w:rsidR="00AC6B95" w:rsidRPr="000F2BD3" w:rsidRDefault="00354A61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4503BF" w:rsidRPr="004503BF">
        <w:rPr>
          <w:rFonts w:ascii="Times New Roman" w:hAnsi="Times New Roman" w:cs="Times New Roman"/>
          <w:sz w:val="24"/>
          <w:szCs w:val="24"/>
        </w:rPr>
        <w:t>Укладка волос</w:t>
      </w:r>
      <w:r w:rsidR="00493B18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C6B95" w:rsidRPr="000F2BD3">
        <w:rPr>
          <w:rFonts w:ascii="Times New Roman" w:hAnsi="Times New Roman" w:cs="Times New Roman"/>
          <w:sz w:val="24"/>
          <w:szCs w:val="24"/>
        </w:rPr>
        <w:t>.Средства для укладки волос.</w:t>
      </w:r>
    </w:p>
    <w:p w:rsidR="00AC6B95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4503BF" w:rsidRPr="004503BF">
        <w:rPr>
          <w:rFonts w:ascii="Times New Roman" w:hAnsi="Times New Roman" w:cs="Times New Roman"/>
          <w:sz w:val="24"/>
          <w:szCs w:val="24"/>
        </w:rPr>
        <w:t xml:space="preserve">Окраска волос </w:t>
      </w:r>
      <w:r w:rsidR="004503BF" w:rsidRPr="004503B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4503BF" w:rsidRPr="004503BF">
        <w:rPr>
          <w:rFonts w:ascii="Times New Roman" w:hAnsi="Times New Roman" w:cs="Times New Roman"/>
          <w:sz w:val="24"/>
          <w:szCs w:val="24"/>
        </w:rPr>
        <w:t xml:space="preserve"> группы.</w:t>
      </w:r>
    </w:p>
    <w:p w:rsidR="00AC6B95" w:rsidRPr="000F2BD3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AC6B95">
        <w:rPr>
          <w:rFonts w:ascii="Times New Roman" w:hAnsi="Times New Roman" w:cs="Times New Roman"/>
          <w:sz w:val="24"/>
          <w:szCs w:val="24"/>
        </w:rPr>
        <w:t xml:space="preserve"> Оборудования рабочего места парикмахера</w:t>
      </w:r>
      <w:r w:rsidR="0020266B">
        <w:rPr>
          <w:rFonts w:ascii="Times New Roman" w:hAnsi="Times New Roman" w:cs="Times New Roman"/>
          <w:sz w:val="24"/>
          <w:szCs w:val="24"/>
        </w:rPr>
        <w:t xml:space="preserve"> для выполнения окрашивания волос.</w:t>
      </w:r>
    </w:p>
    <w:p w:rsidR="00AC6B95" w:rsidRPr="000F2BD3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023A99" w:rsidRPr="00023A99">
        <w:rPr>
          <w:rFonts w:ascii="Times New Roman" w:hAnsi="Times New Roman" w:cs="Times New Roman"/>
          <w:sz w:val="24"/>
          <w:szCs w:val="24"/>
        </w:rPr>
        <w:t>Дайте определение понятиям</w:t>
      </w:r>
      <w:r w:rsidR="00023A99">
        <w:rPr>
          <w:rFonts w:ascii="Times New Roman" w:hAnsi="Times New Roman" w:cs="Times New Roman"/>
          <w:sz w:val="24"/>
          <w:szCs w:val="24"/>
        </w:rPr>
        <w:t xml:space="preserve"> (г</w:t>
      </w:r>
      <w:r w:rsidR="00023A99" w:rsidRPr="00023A99">
        <w:rPr>
          <w:rFonts w:ascii="Times New Roman" w:hAnsi="Times New Roman" w:cs="Times New Roman"/>
          <w:sz w:val="24"/>
          <w:szCs w:val="24"/>
        </w:rPr>
        <w:t>лубина цвета</w:t>
      </w:r>
      <w:r w:rsidR="00023A99">
        <w:rPr>
          <w:rFonts w:ascii="Times New Roman" w:hAnsi="Times New Roman" w:cs="Times New Roman"/>
          <w:sz w:val="24"/>
          <w:szCs w:val="24"/>
        </w:rPr>
        <w:t>, н</w:t>
      </w:r>
      <w:r w:rsidR="00023A99" w:rsidRPr="00023A99">
        <w:rPr>
          <w:rFonts w:ascii="Times New Roman" w:hAnsi="Times New Roman" w:cs="Times New Roman"/>
          <w:sz w:val="24"/>
          <w:szCs w:val="24"/>
        </w:rPr>
        <w:t>аправление цвета</w:t>
      </w:r>
      <w:r w:rsidR="00023A99">
        <w:rPr>
          <w:rFonts w:ascii="Times New Roman" w:hAnsi="Times New Roman" w:cs="Times New Roman"/>
          <w:sz w:val="24"/>
          <w:szCs w:val="24"/>
        </w:rPr>
        <w:t>, п</w:t>
      </w:r>
      <w:r w:rsidR="00023A99" w:rsidRPr="00023A99">
        <w:rPr>
          <w:rFonts w:ascii="Times New Roman" w:hAnsi="Times New Roman" w:cs="Times New Roman"/>
          <w:sz w:val="24"/>
          <w:szCs w:val="24"/>
        </w:rPr>
        <w:t>игмент</w:t>
      </w:r>
      <w:r w:rsidR="00023A99">
        <w:rPr>
          <w:rFonts w:ascii="Times New Roman" w:hAnsi="Times New Roman" w:cs="Times New Roman"/>
          <w:sz w:val="24"/>
          <w:szCs w:val="24"/>
        </w:rPr>
        <w:t>)</w:t>
      </w:r>
    </w:p>
    <w:p w:rsidR="00AC6B95" w:rsidRPr="000F2BD3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4503BF" w:rsidRPr="004503BF">
        <w:rPr>
          <w:rFonts w:ascii="Times New Roman" w:hAnsi="Times New Roman" w:cs="Times New Roman"/>
          <w:sz w:val="24"/>
          <w:szCs w:val="24"/>
        </w:rPr>
        <w:t>Технология мелирование волос.</w:t>
      </w:r>
    </w:p>
    <w:p w:rsidR="005562E2" w:rsidRDefault="0095076B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AC6B95" w:rsidRPr="00D64B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D2BA4" w:rsidRPr="002D2BA4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уровень рН? Какое значение рН соответствует кислой, нейтральной и щелочной средам?</w:t>
      </w:r>
    </w:p>
    <w:p w:rsidR="00AC6B95" w:rsidRPr="000F2BD3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C6B95" w:rsidRPr="000F2BD3">
        <w:rPr>
          <w:rFonts w:ascii="Times New Roman" w:hAnsi="Times New Roman" w:cs="Times New Roman"/>
          <w:sz w:val="24"/>
          <w:szCs w:val="24"/>
        </w:rPr>
        <w:t>.Пр</w:t>
      </w:r>
      <w:r w:rsidR="00AC6B95">
        <w:rPr>
          <w:rFonts w:ascii="Times New Roman" w:hAnsi="Times New Roman" w:cs="Times New Roman"/>
          <w:sz w:val="24"/>
          <w:szCs w:val="24"/>
        </w:rPr>
        <w:t>а</w:t>
      </w:r>
      <w:r w:rsidR="00AC6B95" w:rsidRPr="000F2BD3">
        <w:rPr>
          <w:rFonts w:ascii="Times New Roman" w:hAnsi="Times New Roman" w:cs="Times New Roman"/>
          <w:sz w:val="24"/>
          <w:szCs w:val="24"/>
        </w:rPr>
        <w:t>вила техники безопасности при работе с электроаппаратурой.</w:t>
      </w:r>
    </w:p>
    <w:p w:rsidR="005562E2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.Оксигенты используемые </w:t>
      </w:r>
      <w:r w:rsidR="0049704C" w:rsidRPr="000F2BD3">
        <w:rPr>
          <w:rFonts w:ascii="Times New Roman" w:hAnsi="Times New Roman" w:cs="Times New Roman"/>
          <w:sz w:val="24"/>
          <w:szCs w:val="24"/>
        </w:rPr>
        <w:t>при окраске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 волос. Их уровень осветления.</w:t>
      </w:r>
    </w:p>
    <w:p w:rsidR="005562E2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.Технология </w:t>
      </w:r>
      <w:r w:rsidR="00AC6B95">
        <w:rPr>
          <w:rFonts w:ascii="Times New Roman" w:hAnsi="Times New Roman" w:cs="Times New Roman"/>
          <w:sz w:val="24"/>
          <w:szCs w:val="24"/>
        </w:rPr>
        <w:t xml:space="preserve">мелирование </w:t>
      </w:r>
      <w:r w:rsidR="00AC6B95" w:rsidRPr="000F2BD3">
        <w:rPr>
          <w:rFonts w:ascii="Times New Roman" w:hAnsi="Times New Roman" w:cs="Times New Roman"/>
          <w:sz w:val="24"/>
          <w:szCs w:val="24"/>
        </w:rPr>
        <w:t>волос при помощи шапочки</w:t>
      </w:r>
      <w:r w:rsidR="00AC6B95">
        <w:rPr>
          <w:rFonts w:ascii="Times New Roman" w:hAnsi="Times New Roman" w:cs="Times New Roman"/>
          <w:sz w:val="24"/>
          <w:szCs w:val="24"/>
        </w:rPr>
        <w:t xml:space="preserve"> и фольги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Подготовительные и заключительные работы </w:t>
      </w:r>
      <w:r w:rsidR="0049704C" w:rsidRPr="000F2BD3">
        <w:rPr>
          <w:rFonts w:ascii="Times New Roman" w:hAnsi="Times New Roman" w:cs="Times New Roman"/>
          <w:sz w:val="24"/>
          <w:szCs w:val="24"/>
        </w:rPr>
        <w:t>при окраске</w:t>
      </w:r>
      <w:r w:rsidR="00AC6B95" w:rsidRPr="000F2BD3">
        <w:rPr>
          <w:rFonts w:ascii="Times New Roman" w:hAnsi="Times New Roman" w:cs="Times New Roman"/>
          <w:sz w:val="24"/>
          <w:szCs w:val="24"/>
        </w:rPr>
        <w:t xml:space="preserve"> волос.</w:t>
      </w:r>
    </w:p>
    <w:p w:rsidR="005562E2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  <w:r w:rsidR="001219C0" w:rsidRPr="001219C0">
        <w:rPr>
          <w:rFonts w:ascii="Times New Roman" w:hAnsi="Times New Roman" w:cs="Times New Roman"/>
          <w:sz w:val="24"/>
          <w:szCs w:val="24"/>
        </w:rPr>
        <w:t>Дайте определение понятиям (</w:t>
      </w:r>
      <w:r w:rsidR="001219C0">
        <w:rPr>
          <w:rFonts w:ascii="Times New Roman" w:hAnsi="Times New Roman" w:cs="Times New Roman"/>
          <w:sz w:val="24"/>
          <w:szCs w:val="24"/>
        </w:rPr>
        <w:t>осветление и обесцвечивание волос)</w:t>
      </w:r>
      <w:r w:rsidR="00AC6B95" w:rsidRPr="000F2BD3">
        <w:rPr>
          <w:rFonts w:ascii="Times New Roman" w:hAnsi="Times New Roman" w:cs="Times New Roman"/>
          <w:sz w:val="24"/>
          <w:szCs w:val="24"/>
        </w:rPr>
        <w:t>.</w:t>
      </w:r>
    </w:p>
    <w:p w:rsidR="00AC6B95" w:rsidRPr="000F2BD3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AC6B95" w:rsidRPr="000F2BD3">
        <w:rPr>
          <w:rFonts w:ascii="Times New Roman" w:hAnsi="Times New Roman" w:cs="Times New Roman"/>
          <w:sz w:val="24"/>
          <w:szCs w:val="24"/>
        </w:rPr>
        <w:t>.Требования к оборудованию и оснащению помещений в парикмахерской.</w:t>
      </w:r>
    </w:p>
    <w:p w:rsidR="00AC6B95" w:rsidRPr="000F2BD3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AC6B95" w:rsidRPr="000F2BD3">
        <w:rPr>
          <w:rFonts w:ascii="Times New Roman" w:hAnsi="Times New Roman" w:cs="Times New Roman"/>
          <w:sz w:val="24"/>
          <w:szCs w:val="24"/>
        </w:rPr>
        <w:t>.Рекомендации по уходу за окрашенными волосами.</w:t>
      </w:r>
    </w:p>
    <w:p w:rsidR="00AC6B95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C94DBE" w:rsidRPr="00C94DBE">
        <w:rPr>
          <w:rFonts w:ascii="Times New Roman" w:hAnsi="Times New Roman" w:cs="Times New Roman"/>
          <w:sz w:val="24"/>
          <w:szCs w:val="24"/>
        </w:rPr>
        <w:t>Что необходимо учитывать при выборе цвета красителя?</w:t>
      </w:r>
    </w:p>
    <w:p w:rsidR="00193092" w:rsidRDefault="0095076B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AC6B95" w:rsidRPr="00056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54A61" w:rsidRPr="00354A61">
        <w:rPr>
          <w:rFonts w:ascii="Times New Roman" w:hAnsi="Times New Roman" w:cs="Times New Roman"/>
          <w:color w:val="000000" w:themeColor="text1"/>
          <w:sz w:val="24"/>
          <w:szCs w:val="24"/>
        </w:rPr>
        <w:t>Нумерация красителей.</w:t>
      </w:r>
      <w:r w:rsidR="00B861D5" w:rsidRPr="00B861D5">
        <w:rPr>
          <w:rFonts w:ascii="Times New Roman" w:hAnsi="Times New Roman" w:cs="Times New Roman"/>
          <w:color w:val="000000" w:themeColor="text1"/>
          <w:sz w:val="24"/>
          <w:szCs w:val="24"/>
        </w:rPr>
        <w:t>Что обозначают первая и вторая цифры при маркировке красителя</w:t>
      </w:r>
      <w:r w:rsidR="00B861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B95" w:rsidRPr="002B3612" w:rsidRDefault="0095076B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="00AC6B95" w:rsidRPr="002B3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Коррекция 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овального</w:t>
      </w:r>
      <w:r w:rsidR="00AC6B95" w:rsidRPr="002B3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при помощи </w:t>
      </w:r>
      <w:r w:rsidR="0020266B">
        <w:rPr>
          <w:rFonts w:ascii="Times New Roman" w:hAnsi="Times New Roman" w:cs="Times New Roman"/>
          <w:color w:val="000000" w:themeColor="text1"/>
          <w:sz w:val="24"/>
          <w:szCs w:val="24"/>
        </w:rPr>
        <w:t>окрашивания волос</w:t>
      </w:r>
      <w:r w:rsidR="00AC6B95" w:rsidRPr="002B36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B95" w:rsidRPr="00056A0D" w:rsidRDefault="0095076B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. Деление волосяного покрова на зоны.</w:t>
      </w:r>
    </w:p>
    <w:p w:rsidR="00193092" w:rsidRDefault="0095076B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C6B95" w:rsidRPr="00E90D43">
        <w:rPr>
          <w:rFonts w:ascii="Times New Roman" w:hAnsi="Times New Roman" w:cs="Times New Roman"/>
          <w:color w:val="000000" w:themeColor="text1"/>
          <w:sz w:val="24"/>
          <w:szCs w:val="24"/>
        </w:rPr>
        <w:t>Дезинфекция инструментов и приспособлений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B95" w:rsidRPr="00056A0D" w:rsidRDefault="0095076B" w:rsidP="00AC6B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AC6B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hyperlink r:id="rId4" w:tooltip="Онлайн учебники" w:history="1">
        <w:r w:rsidR="00AC6B95" w:rsidRPr="00CC4496">
          <w:rPr>
            <w:rStyle w:val="a3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Санитарно-гигиенические требования к парикмахерским</w:t>
        </w:r>
      </w:hyperlink>
      <w:r w:rsidR="0020266B">
        <w:rPr>
          <w:rStyle w:val="a3"/>
          <w:rFonts w:ascii="Times New Roman" w:hAnsi="Times New Roman" w:cs="Times New Roman"/>
          <w:bCs/>
          <w:color w:val="000000" w:themeColor="text1"/>
          <w:sz w:val="24"/>
          <w:szCs w:val="24"/>
          <w:u w:val="none"/>
        </w:rPr>
        <w:t>.</w:t>
      </w:r>
    </w:p>
    <w:p w:rsidR="00AC6B95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C6B95">
        <w:rPr>
          <w:rFonts w:ascii="Times New Roman" w:hAnsi="Times New Roman" w:cs="Times New Roman"/>
          <w:sz w:val="24"/>
          <w:szCs w:val="24"/>
        </w:rPr>
        <w:t>.</w:t>
      </w:r>
      <w:r w:rsidR="00354A61" w:rsidRPr="00354A61">
        <w:rPr>
          <w:rFonts w:ascii="Times New Roman" w:hAnsi="Times New Roman" w:cs="Times New Roman"/>
          <w:sz w:val="24"/>
          <w:szCs w:val="24"/>
        </w:rPr>
        <w:t xml:space="preserve">Коррекция прямоугольного лица при помощи </w:t>
      </w:r>
      <w:r w:rsidR="0020266B">
        <w:rPr>
          <w:rFonts w:ascii="Times New Roman" w:hAnsi="Times New Roman" w:cs="Times New Roman"/>
          <w:sz w:val="24"/>
          <w:szCs w:val="24"/>
        </w:rPr>
        <w:t>окрашивания волос</w:t>
      </w:r>
      <w:r w:rsidR="00354A61" w:rsidRPr="00354A61">
        <w:rPr>
          <w:rFonts w:ascii="Times New Roman" w:hAnsi="Times New Roman" w:cs="Times New Roman"/>
          <w:sz w:val="24"/>
          <w:szCs w:val="24"/>
        </w:rPr>
        <w:t>.</w:t>
      </w:r>
    </w:p>
    <w:p w:rsidR="00193092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862D10" w:rsidRPr="00862D10">
        <w:rPr>
          <w:rFonts w:ascii="Times New Roman" w:hAnsi="Times New Roman" w:cs="Times New Roman"/>
          <w:sz w:val="24"/>
          <w:szCs w:val="24"/>
        </w:rPr>
        <w:t>Дайте определение понятия «эмульгирование» и поясните, дл</w:t>
      </w:r>
      <w:r w:rsidR="00862D10">
        <w:rPr>
          <w:rFonts w:ascii="Times New Roman" w:hAnsi="Times New Roman" w:cs="Times New Roman"/>
          <w:sz w:val="24"/>
          <w:szCs w:val="24"/>
        </w:rPr>
        <w:t>я чего его необходимо выполнять</w:t>
      </w:r>
      <w:r w:rsidR="00AC6B95">
        <w:rPr>
          <w:rFonts w:ascii="Times New Roman" w:hAnsi="Times New Roman" w:cs="Times New Roman"/>
          <w:sz w:val="24"/>
          <w:szCs w:val="24"/>
        </w:rPr>
        <w:t>.</w:t>
      </w:r>
    </w:p>
    <w:p w:rsidR="00AC6B95" w:rsidRDefault="0095076B" w:rsidP="00AC6B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AC6B95">
        <w:rPr>
          <w:rFonts w:ascii="Times New Roman" w:hAnsi="Times New Roman" w:cs="Times New Roman"/>
          <w:sz w:val="24"/>
          <w:szCs w:val="24"/>
        </w:rPr>
        <w:t xml:space="preserve">. </w:t>
      </w:r>
      <w:r w:rsidR="00354A61" w:rsidRPr="00354A61">
        <w:rPr>
          <w:rFonts w:ascii="Times New Roman" w:hAnsi="Times New Roman" w:cs="Times New Roman"/>
          <w:sz w:val="24"/>
          <w:szCs w:val="24"/>
        </w:rPr>
        <w:t xml:space="preserve">Коррекция сердцевидного лица при помощи </w:t>
      </w:r>
      <w:r w:rsidR="0020266B">
        <w:rPr>
          <w:rFonts w:ascii="Times New Roman" w:hAnsi="Times New Roman" w:cs="Times New Roman"/>
          <w:sz w:val="24"/>
          <w:szCs w:val="24"/>
        </w:rPr>
        <w:t>окрашивания волос</w:t>
      </w:r>
      <w:r w:rsidR="00354A61" w:rsidRPr="00354A61">
        <w:rPr>
          <w:rFonts w:ascii="Times New Roman" w:hAnsi="Times New Roman" w:cs="Times New Roman"/>
          <w:sz w:val="24"/>
          <w:szCs w:val="24"/>
        </w:rPr>
        <w:t>.</w:t>
      </w:r>
    </w:p>
    <w:p w:rsidR="001A7B04" w:rsidRPr="000F2BD3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1A7B04" w:rsidRPr="000F2BD3">
        <w:rPr>
          <w:rFonts w:ascii="Times New Roman" w:hAnsi="Times New Roman" w:cs="Times New Roman"/>
          <w:sz w:val="24"/>
          <w:szCs w:val="24"/>
        </w:rPr>
        <w:t>.Организация рабочего места парикмахера</w:t>
      </w:r>
      <w:r w:rsidR="0020266B">
        <w:rPr>
          <w:rFonts w:ascii="Times New Roman" w:hAnsi="Times New Roman" w:cs="Times New Roman"/>
          <w:sz w:val="24"/>
          <w:szCs w:val="24"/>
        </w:rPr>
        <w:t xml:space="preserve"> при выполнении процедуры окрашивания волос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</w:p>
    <w:p w:rsidR="001A7B04" w:rsidRPr="000F2BD3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1A7B04" w:rsidRPr="000F2BD3">
        <w:rPr>
          <w:rFonts w:ascii="Times New Roman" w:hAnsi="Times New Roman" w:cs="Times New Roman"/>
          <w:sz w:val="24"/>
          <w:szCs w:val="24"/>
        </w:rPr>
        <w:t>.Окраска волос I группы.</w:t>
      </w:r>
    </w:p>
    <w:p w:rsidR="00193092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  <w:r w:rsidR="00AF6B8A" w:rsidRPr="000F2BD3">
        <w:rPr>
          <w:rFonts w:ascii="Times New Roman" w:hAnsi="Times New Roman" w:cs="Times New Roman"/>
          <w:sz w:val="24"/>
          <w:szCs w:val="24"/>
        </w:rPr>
        <w:t xml:space="preserve">Рекомендации по уходу за волосами после выполнения </w:t>
      </w:r>
      <w:r w:rsidR="0095076B">
        <w:rPr>
          <w:rFonts w:ascii="Times New Roman" w:hAnsi="Times New Roman" w:cs="Times New Roman"/>
          <w:sz w:val="24"/>
          <w:szCs w:val="24"/>
        </w:rPr>
        <w:t>окрашивания</w:t>
      </w:r>
      <w:r w:rsidR="00AF6B8A" w:rsidRPr="000F2BD3">
        <w:rPr>
          <w:rFonts w:ascii="Times New Roman" w:hAnsi="Times New Roman" w:cs="Times New Roman"/>
          <w:sz w:val="24"/>
          <w:szCs w:val="24"/>
        </w:rPr>
        <w:t xml:space="preserve"> волос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</w:p>
    <w:p w:rsidR="001A7B04" w:rsidRPr="000F2BD3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1A7B04" w:rsidRPr="000F2BD3">
        <w:rPr>
          <w:rFonts w:ascii="Times New Roman" w:hAnsi="Times New Roman" w:cs="Times New Roman"/>
          <w:sz w:val="24"/>
          <w:szCs w:val="24"/>
        </w:rPr>
        <w:t>.Окраска волос III группы.</w:t>
      </w:r>
    </w:p>
    <w:p w:rsidR="001A7B04" w:rsidRPr="000F2BD3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1A7B04" w:rsidRPr="000F2BD3">
        <w:rPr>
          <w:rFonts w:ascii="Times New Roman" w:hAnsi="Times New Roman" w:cs="Times New Roman"/>
          <w:sz w:val="24"/>
          <w:szCs w:val="24"/>
        </w:rPr>
        <w:t>.Виды и технология мытья головы.</w:t>
      </w:r>
    </w:p>
    <w:p w:rsidR="00193092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1A7B04" w:rsidRPr="000F2BD3">
        <w:rPr>
          <w:rFonts w:ascii="Times New Roman" w:hAnsi="Times New Roman" w:cs="Times New Roman"/>
          <w:sz w:val="24"/>
          <w:szCs w:val="24"/>
        </w:rPr>
        <w:t>.Правила обслуживания посетителей.</w:t>
      </w:r>
    </w:p>
    <w:p w:rsidR="001A7B04" w:rsidRPr="000F2BD3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1A7B04" w:rsidRPr="000F2BD3">
        <w:rPr>
          <w:rFonts w:ascii="Times New Roman" w:hAnsi="Times New Roman" w:cs="Times New Roman"/>
          <w:sz w:val="24"/>
          <w:szCs w:val="24"/>
        </w:rPr>
        <w:t>.Приемы держания расчески.</w:t>
      </w:r>
    </w:p>
    <w:p w:rsidR="00193092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1A7B04" w:rsidRPr="000F2BD3">
        <w:rPr>
          <w:rFonts w:ascii="Times New Roman" w:hAnsi="Times New Roman" w:cs="Times New Roman"/>
          <w:sz w:val="24"/>
          <w:szCs w:val="24"/>
        </w:rPr>
        <w:t>.Массаж головы: показания и противопоказания.</w:t>
      </w:r>
    </w:p>
    <w:p w:rsidR="001A7B04" w:rsidRPr="000F2BD3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1A7B04" w:rsidRPr="000F2BD3">
        <w:rPr>
          <w:rFonts w:ascii="Times New Roman" w:hAnsi="Times New Roman" w:cs="Times New Roman"/>
          <w:sz w:val="24"/>
          <w:szCs w:val="24"/>
        </w:rPr>
        <w:t>.Основные способы укладки волос.</w:t>
      </w:r>
    </w:p>
    <w:p w:rsidR="00193092" w:rsidRDefault="0049704C" w:rsidP="002F3B1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33</w:t>
      </w:r>
      <w:r w:rsidR="001A7B04" w:rsidRPr="00691B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F58F8">
        <w:rPr>
          <w:rFonts w:ascii="Times New Roman" w:hAnsi="Times New Roman" w:cs="Times New Roman"/>
          <w:color w:val="000000" w:themeColor="text1"/>
          <w:sz w:val="24"/>
          <w:szCs w:val="24"/>
        </w:rPr>
        <w:t>Парикмахерское белье.</w:t>
      </w:r>
    </w:p>
    <w:p w:rsidR="001A7B04" w:rsidRPr="00691B72" w:rsidRDefault="0049704C" w:rsidP="002F3B1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34</w:t>
      </w:r>
      <w:r w:rsidR="001A7B04" w:rsidRPr="00691B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50E7" w:rsidRPr="00AC50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Инструменты для </w:t>
      </w:r>
      <w:r w:rsidR="0095076B">
        <w:rPr>
          <w:rFonts w:ascii="Times New Roman" w:hAnsi="Times New Roman" w:cs="Times New Roman"/>
          <w:color w:val="000000" w:themeColor="text1"/>
          <w:sz w:val="24"/>
          <w:szCs w:val="24"/>
        </w:rPr>
        <w:t>окрашивания</w:t>
      </w:r>
      <w:r w:rsidR="00AC50E7" w:rsidRPr="00AC50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волос.</w:t>
      </w:r>
    </w:p>
    <w:p w:rsidR="001A7B04" w:rsidRPr="000F2BD3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="001A7B04" w:rsidRPr="000F2BD3">
        <w:rPr>
          <w:rFonts w:ascii="Times New Roman" w:hAnsi="Times New Roman" w:cs="Times New Roman"/>
          <w:sz w:val="24"/>
          <w:szCs w:val="24"/>
        </w:rPr>
        <w:t xml:space="preserve">.Приспособления, применяемые в </w:t>
      </w:r>
      <w:r w:rsidR="00995E21" w:rsidRPr="000F2BD3">
        <w:rPr>
          <w:rFonts w:ascii="Times New Roman" w:hAnsi="Times New Roman" w:cs="Times New Roman"/>
          <w:sz w:val="24"/>
          <w:szCs w:val="24"/>
        </w:rPr>
        <w:t>парикмахерской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</w:p>
    <w:p w:rsidR="00614AC5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1A7B04" w:rsidRPr="000F2BD3">
        <w:rPr>
          <w:rFonts w:ascii="Times New Roman" w:hAnsi="Times New Roman" w:cs="Times New Roman"/>
          <w:sz w:val="24"/>
          <w:szCs w:val="24"/>
        </w:rPr>
        <w:t>.Укладка волос при помощи бигуди.</w:t>
      </w:r>
    </w:p>
    <w:p w:rsidR="001A7B04" w:rsidRPr="000F2BD3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29585B">
        <w:rPr>
          <w:rFonts w:ascii="Times New Roman" w:hAnsi="Times New Roman" w:cs="Times New Roman"/>
          <w:sz w:val="24"/>
          <w:szCs w:val="24"/>
        </w:rPr>
        <w:t xml:space="preserve">. </w:t>
      </w:r>
      <w:r w:rsidR="00AF6B8A" w:rsidRPr="000F2BD3">
        <w:rPr>
          <w:rFonts w:ascii="Times New Roman" w:hAnsi="Times New Roman" w:cs="Times New Roman"/>
          <w:sz w:val="24"/>
          <w:szCs w:val="24"/>
        </w:rPr>
        <w:t xml:space="preserve">Технология окраски </w:t>
      </w:r>
      <w:r w:rsidR="001A7B04" w:rsidRPr="000F2BD3">
        <w:rPr>
          <w:rFonts w:ascii="Times New Roman" w:hAnsi="Times New Roman" w:cs="Times New Roman"/>
          <w:sz w:val="24"/>
          <w:szCs w:val="24"/>
        </w:rPr>
        <w:t>волос</w:t>
      </w:r>
      <w:r w:rsidR="00AF6B8A" w:rsidRPr="000F2BD3">
        <w:rPr>
          <w:rFonts w:ascii="Times New Roman" w:hAnsi="Times New Roman" w:cs="Times New Roman"/>
          <w:sz w:val="24"/>
          <w:szCs w:val="24"/>
        </w:rPr>
        <w:t>,</w:t>
      </w:r>
      <w:r w:rsidR="00224898" w:rsidRPr="000F2BD3">
        <w:rPr>
          <w:rFonts w:ascii="Times New Roman" w:hAnsi="Times New Roman" w:cs="Times New Roman"/>
          <w:sz w:val="24"/>
          <w:szCs w:val="24"/>
        </w:rPr>
        <w:t>осветляющ</w:t>
      </w:r>
      <w:r w:rsidR="002F3B17" w:rsidRPr="000F2BD3">
        <w:rPr>
          <w:rFonts w:ascii="Times New Roman" w:hAnsi="Times New Roman" w:cs="Times New Roman"/>
          <w:sz w:val="24"/>
          <w:szCs w:val="24"/>
        </w:rPr>
        <w:t>и</w:t>
      </w:r>
      <w:r w:rsidR="00224898" w:rsidRPr="000F2BD3">
        <w:rPr>
          <w:rFonts w:ascii="Times New Roman" w:hAnsi="Times New Roman" w:cs="Times New Roman"/>
          <w:sz w:val="24"/>
          <w:szCs w:val="24"/>
        </w:rPr>
        <w:t>м порошком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</w:p>
    <w:p w:rsidR="00614AC5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A7B04" w:rsidRPr="000F2BD3">
        <w:rPr>
          <w:rFonts w:ascii="Times New Roman" w:hAnsi="Times New Roman" w:cs="Times New Roman"/>
          <w:sz w:val="24"/>
          <w:szCs w:val="24"/>
        </w:rPr>
        <w:t xml:space="preserve">.Подготовительные </w:t>
      </w:r>
      <w:r w:rsidR="00D64BFB">
        <w:rPr>
          <w:rFonts w:ascii="Times New Roman" w:hAnsi="Times New Roman" w:cs="Times New Roman"/>
          <w:sz w:val="24"/>
          <w:szCs w:val="24"/>
        </w:rPr>
        <w:t xml:space="preserve">и заключительные </w:t>
      </w:r>
      <w:r w:rsidR="001A7B04" w:rsidRPr="000F2BD3">
        <w:rPr>
          <w:rFonts w:ascii="Times New Roman" w:hAnsi="Times New Roman" w:cs="Times New Roman"/>
          <w:sz w:val="24"/>
          <w:szCs w:val="24"/>
        </w:rPr>
        <w:t>работы при</w:t>
      </w:r>
      <w:r w:rsidR="00D64BFB">
        <w:rPr>
          <w:rFonts w:ascii="Times New Roman" w:hAnsi="Times New Roman" w:cs="Times New Roman"/>
          <w:sz w:val="24"/>
          <w:szCs w:val="24"/>
        </w:rPr>
        <w:t>обслуживании посетителей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</w:p>
    <w:p w:rsidR="001A7B04" w:rsidRPr="000F2BD3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1A7B04" w:rsidRPr="000F2BD3">
        <w:rPr>
          <w:rFonts w:ascii="Times New Roman" w:hAnsi="Times New Roman" w:cs="Times New Roman"/>
          <w:sz w:val="24"/>
          <w:szCs w:val="24"/>
        </w:rPr>
        <w:t>.Адаптация.</w:t>
      </w:r>
    </w:p>
    <w:p w:rsidR="0086473A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1A7B04" w:rsidRPr="000F2BD3">
        <w:rPr>
          <w:rFonts w:ascii="Times New Roman" w:hAnsi="Times New Roman" w:cs="Times New Roman"/>
          <w:sz w:val="24"/>
          <w:szCs w:val="24"/>
        </w:rPr>
        <w:t>.</w:t>
      </w:r>
      <w:r w:rsidR="00326931" w:rsidRPr="00326931">
        <w:rPr>
          <w:rFonts w:ascii="Times New Roman" w:hAnsi="Times New Roman" w:cs="Times New Roman"/>
          <w:sz w:val="24"/>
          <w:szCs w:val="24"/>
        </w:rPr>
        <w:t>Какие цвета нейтрализуют друг друга?</w:t>
      </w:r>
    </w:p>
    <w:p w:rsidR="00A06A02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41</w:t>
      </w:r>
      <w:r w:rsidR="00A06A02">
        <w:rPr>
          <w:rFonts w:ascii="Times New Roman" w:hAnsi="Times New Roman" w:cs="Times New Roman"/>
          <w:sz w:val="24"/>
          <w:szCs w:val="24"/>
        </w:rPr>
        <w:t xml:space="preserve">. </w:t>
      </w:r>
      <w:r w:rsidR="0001315E">
        <w:rPr>
          <w:rFonts w:ascii="Times New Roman" w:hAnsi="Times New Roman" w:cs="Times New Roman"/>
          <w:sz w:val="24"/>
          <w:szCs w:val="24"/>
        </w:rPr>
        <w:t>Ц</w:t>
      </w:r>
      <w:r w:rsidR="0001315E" w:rsidRPr="0001315E">
        <w:rPr>
          <w:rFonts w:ascii="Times New Roman" w:hAnsi="Times New Roman" w:cs="Times New Roman"/>
          <w:sz w:val="24"/>
          <w:szCs w:val="24"/>
        </w:rPr>
        <w:t>ели и способы мытья головы.</w:t>
      </w:r>
    </w:p>
    <w:p w:rsidR="00AC6B95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9B32E5">
        <w:rPr>
          <w:rFonts w:ascii="Times New Roman" w:hAnsi="Times New Roman" w:cs="Times New Roman"/>
          <w:sz w:val="24"/>
          <w:szCs w:val="24"/>
        </w:rPr>
        <w:t xml:space="preserve">. </w:t>
      </w:r>
      <w:r w:rsidR="00B66C09">
        <w:rPr>
          <w:rFonts w:ascii="Times New Roman" w:hAnsi="Times New Roman" w:cs="Times New Roman"/>
          <w:sz w:val="24"/>
          <w:szCs w:val="24"/>
        </w:rPr>
        <w:t>Виды проборов.</w:t>
      </w:r>
    </w:p>
    <w:p w:rsidR="00662F9D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9B32E5">
        <w:rPr>
          <w:rFonts w:ascii="Times New Roman" w:hAnsi="Times New Roman" w:cs="Times New Roman"/>
          <w:sz w:val="24"/>
          <w:szCs w:val="24"/>
        </w:rPr>
        <w:t xml:space="preserve">. </w:t>
      </w:r>
      <w:r w:rsidR="00662F9D">
        <w:rPr>
          <w:rFonts w:ascii="Times New Roman" w:hAnsi="Times New Roman" w:cs="Times New Roman"/>
          <w:sz w:val="24"/>
          <w:szCs w:val="24"/>
        </w:rPr>
        <w:t>О</w:t>
      </w:r>
      <w:r w:rsidR="00662F9D" w:rsidRPr="00662F9D">
        <w:rPr>
          <w:rFonts w:ascii="Times New Roman" w:hAnsi="Times New Roman" w:cs="Times New Roman"/>
          <w:sz w:val="24"/>
          <w:szCs w:val="24"/>
        </w:rPr>
        <w:t xml:space="preserve">сновные правила при окрашивании </w:t>
      </w:r>
      <w:r w:rsidR="00662F9D">
        <w:rPr>
          <w:rFonts w:ascii="Times New Roman" w:hAnsi="Times New Roman" w:cs="Times New Roman"/>
          <w:sz w:val="24"/>
          <w:szCs w:val="24"/>
        </w:rPr>
        <w:t>волос первой группой красителей.</w:t>
      </w:r>
    </w:p>
    <w:p w:rsidR="00662F9D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="00D66E35">
        <w:rPr>
          <w:rFonts w:ascii="Times New Roman" w:hAnsi="Times New Roman" w:cs="Times New Roman"/>
          <w:sz w:val="24"/>
          <w:szCs w:val="24"/>
        </w:rPr>
        <w:t>.</w:t>
      </w:r>
      <w:r w:rsidR="00946A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Основные требования к </w:t>
      </w:r>
      <w:r w:rsidR="00946A18">
        <w:rPr>
          <w:rFonts w:ascii="Times New Roman" w:hAnsi="Times New Roman" w:cs="Times New Roman"/>
          <w:sz w:val="24"/>
          <w:szCs w:val="24"/>
        </w:rPr>
        <w:t>первичному и вторичномуокрашиванию</w:t>
      </w:r>
      <w:r w:rsidR="00946A18" w:rsidRPr="00946A18">
        <w:rPr>
          <w:rFonts w:ascii="Times New Roman" w:hAnsi="Times New Roman" w:cs="Times New Roman"/>
          <w:sz w:val="24"/>
          <w:szCs w:val="24"/>
        </w:rPr>
        <w:t xml:space="preserve"> волос</w:t>
      </w:r>
    </w:p>
    <w:p w:rsidR="00D66E35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="00D66E35">
        <w:rPr>
          <w:rFonts w:ascii="Times New Roman" w:hAnsi="Times New Roman" w:cs="Times New Roman"/>
          <w:sz w:val="24"/>
          <w:szCs w:val="24"/>
        </w:rPr>
        <w:t>.</w:t>
      </w:r>
      <w:r w:rsidR="00A64CF3">
        <w:rPr>
          <w:rFonts w:ascii="Times New Roman" w:hAnsi="Times New Roman" w:cs="Times New Roman"/>
          <w:sz w:val="24"/>
          <w:szCs w:val="24"/>
        </w:rPr>
        <w:t>В</w:t>
      </w:r>
      <w:r w:rsidR="00A64CF3" w:rsidRPr="00A64CF3">
        <w:rPr>
          <w:rFonts w:ascii="Times New Roman" w:hAnsi="Times New Roman" w:cs="Times New Roman"/>
          <w:sz w:val="24"/>
          <w:szCs w:val="24"/>
        </w:rPr>
        <w:t>иды шампуней в зависимости от их назначения.</w:t>
      </w:r>
    </w:p>
    <w:p w:rsidR="00CE13E2" w:rsidRDefault="0049704C" w:rsidP="002F3B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 w:rsidR="00CE13E2">
        <w:rPr>
          <w:rFonts w:ascii="Times New Roman" w:hAnsi="Times New Roman" w:cs="Times New Roman"/>
          <w:sz w:val="24"/>
          <w:szCs w:val="24"/>
        </w:rPr>
        <w:t>.</w:t>
      </w:r>
      <w:r w:rsidR="00F04E3D" w:rsidRPr="00F04E3D">
        <w:rPr>
          <w:rFonts w:ascii="Times New Roman" w:hAnsi="Times New Roman" w:cs="Times New Roman"/>
          <w:sz w:val="24"/>
          <w:szCs w:val="24"/>
        </w:rPr>
        <w:t>С какой целью используют микстоны и по какому правилу их добавляют в краситель?</w:t>
      </w:r>
    </w:p>
    <w:p w:rsidR="00CE13E2" w:rsidRDefault="00CE13E2" w:rsidP="002F3B1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E13E2" w:rsidSect="006B0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C99"/>
    <w:rsid w:val="0001315E"/>
    <w:rsid w:val="0002073A"/>
    <w:rsid w:val="00023A99"/>
    <w:rsid w:val="000303FC"/>
    <w:rsid w:val="00042E05"/>
    <w:rsid w:val="00056A0D"/>
    <w:rsid w:val="00086E66"/>
    <w:rsid w:val="000F2BD3"/>
    <w:rsid w:val="000F6ED6"/>
    <w:rsid w:val="001219C0"/>
    <w:rsid w:val="00124ED0"/>
    <w:rsid w:val="00193092"/>
    <w:rsid w:val="0019543A"/>
    <w:rsid w:val="001A7B04"/>
    <w:rsid w:val="001A7D27"/>
    <w:rsid w:val="0020266B"/>
    <w:rsid w:val="00224898"/>
    <w:rsid w:val="002662FC"/>
    <w:rsid w:val="0029585B"/>
    <w:rsid w:val="002B3612"/>
    <w:rsid w:val="002D2BA4"/>
    <w:rsid w:val="002F3B17"/>
    <w:rsid w:val="00326931"/>
    <w:rsid w:val="003369AF"/>
    <w:rsid w:val="00354A61"/>
    <w:rsid w:val="00383E16"/>
    <w:rsid w:val="003A4CD8"/>
    <w:rsid w:val="003C7ED3"/>
    <w:rsid w:val="003E4635"/>
    <w:rsid w:val="00402FB3"/>
    <w:rsid w:val="0044323C"/>
    <w:rsid w:val="004503BF"/>
    <w:rsid w:val="00455AF7"/>
    <w:rsid w:val="00456BB5"/>
    <w:rsid w:val="00493B18"/>
    <w:rsid w:val="0049704C"/>
    <w:rsid w:val="00507953"/>
    <w:rsid w:val="0051284A"/>
    <w:rsid w:val="0052522A"/>
    <w:rsid w:val="005562E2"/>
    <w:rsid w:val="00614AC5"/>
    <w:rsid w:val="00662F9D"/>
    <w:rsid w:val="00691B72"/>
    <w:rsid w:val="006B09DB"/>
    <w:rsid w:val="00740E04"/>
    <w:rsid w:val="00742439"/>
    <w:rsid w:val="007561D6"/>
    <w:rsid w:val="00786775"/>
    <w:rsid w:val="00862D10"/>
    <w:rsid w:val="0086473A"/>
    <w:rsid w:val="008D1DEE"/>
    <w:rsid w:val="008F58F8"/>
    <w:rsid w:val="009034D7"/>
    <w:rsid w:val="00914671"/>
    <w:rsid w:val="00916C1B"/>
    <w:rsid w:val="00946A18"/>
    <w:rsid w:val="0095076B"/>
    <w:rsid w:val="00962B13"/>
    <w:rsid w:val="00993BB5"/>
    <w:rsid w:val="009940AC"/>
    <w:rsid w:val="00995E21"/>
    <w:rsid w:val="009B32E5"/>
    <w:rsid w:val="00A06A02"/>
    <w:rsid w:val="00A64CF3"/>
    <w:rsid w:val="00A723F1"/>
    <w:rsid w:val="00AC50E7"/>
    <w:rsid w:val="00AC6B95"/>
    <w:rsid w:val="00AE74D3"/>
    <w:rsid w:val="00AF3ED3"/>
    <w:rsid w:val="00AF6B8A"/>
    <w:rsid w:val="00B60861"/>
    <w:rsid w:val="00B61141"/>
    <w:rsid w:val="00B66C09"/>
    <w:rsid w:val="00B861D5"/>
    <w:rsid w:val="00B93178"/>
    <w:rsid w:val="00BF0711"/>
    <w:rsid w:val="00C4501C"/>
    <w:rsid w:val="00C57C99"/>
    <w:rsid w:val="00C94DBE"/>
    <w:rsid w:val="00C977C8"/>
    <w:rsid w:val="00C97DB6"/>
    <w:rsid w:val="00CB44C6"/>
    <w:rsid w:val="00CC4496"/>
    <w:rsid w:val="00CE13E2"/>
    <w:rsid w:val="00D52960"/>
    <w:rsid w:val="00D64BFB"/>
    <w:rsid w:val="00D6593E"/>
    <w:rsid w:val="00D66E35"/>
    <w:rsid w:val="00DB476F"/>
    <w:rsid w:val="00E07CE7"/>
    <w:rsid w:val="00E90D43"/>
    <w:rsid w:val="00EB3821"/>
    <w:rsid w:val="00F04E3D"/>
    <w:rsid w:val="00F54309"/>
    <w:rsid w:val="00F84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3B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sv0825.ru/tehnologiya_parikmaherskih_rabot/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123</cp:lastModifiedBy>
  <cp:revision>84</cp:revision>
  <cp:lastPrinted>2025-03-08T12:06:00Z</cp:lastPrinted>
  <dcterms:created xsi:type="dcterms:W3CDTF">2014-05-21T18:23:00Z</dcterms:created>
  <dcterms:modified xsi:type="dcterms:W3CDTF">2025-03-08T12:06:00Z</dcterms:modified>
</cp:coreProperties>
</file>